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9" w:rsidRDefault="003E7B5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:rsidR="00330F12" w:rsidRDefault="00C8066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 xml:space="preserve">PROPUESTA DE </w:t>
      </w:r>
      <w:r w:rsidR="00330F12">
        <w:rPr>
          <w:rFonts w:ascii="Soberana Sans" w:hAnsi="Soberana Sans"/>
          <w:b/>
          <w:sz w:val="24"/>
          <w:szCs w:val="20"/>
          <w:lang w:val="es-MX"/>
        </w:rPr>
        <w:t>CONTENIDO DE</w:t>
      </w:r>
    </w:p>
    <w:p w:rsidR="00D37A4A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>PROGRAMA DE DESARROLLO</w:t>
      </w:r>
    </w:p>
    <w:p w:rsidR="00D37A4A" w:rsidRPr="005C339F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>DE MECANISMO DE PARTICIPACI</w:t>
      </w:r>
      <w:r>
        <w:rPr>
          <w:rFonts w:ascii="Soberana Sans" w:hAnsi="Soberana Sans"/>
          <w:b/>
          <w:sz w:val="24"/>
          <w:szCs w:val="20"/>
          <w:lang w:val="es-MX"/>
        </w:rPr>
        <w:t>ÓN CUDADANA</w:t>
      </w:r>
      <w:r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:rsidR="00D37A4A" w:rsidRPr="005C339F" w:rsidRDefault="00D37A4A" w:rsidP="00D37A4A">
      <w:pPr>
        <w:spacing w:after="0" w:line="240" w:lineRule="auto"/>
        <w:rPr>
          <w:lang w:val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Participación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Ciudadana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56392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Atención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parte de DICONSA S.A. de C.V. a las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realizadas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la </w:t>
            </w:r>
            <w:proofErr w:type="spellStart"/>
            <w:r w:rsidR="00563929">
              <w:rPr>
                <w:rFonts w:ascii="Soberana Sans" w:hAnsi="Soberana Sans"/>
                <w:sz w:val="16"/>
                <w:szCs w:val="16"/>
              </w:rPr>
              <w:t>Confederación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Nacional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los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Consejos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Comunitarios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Abasto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A.C.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Ramo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sector</w:t>
            </w:r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Desarrollo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Social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Dependencia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DICONSA S.A. de C.V. </w:t>
            </w:r>
          </w:p>
        </w:tc>
      </w:tr>
      <w:tr w:rsidR="001C3759" w:rsidRPr="00AC315B" w:rsidTr="001C3759">
        <w:tc>
          <w:tcPr>
            <w:tcW w:w="3539" w:type="dxa"/>
          </w:tcPr>
          <w:p w:rsidR="001C3759" w:rsidRPr="00AC315B" w:rsidRDefault="001C3759" w:rsidP="001C3759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Área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responsable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del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</w:p>
        </w:tc>
        <w:tc>
          <w:tcPr>
            <w:tcW w:w="5289" w:type="dxa"/>
          </w:tcPr>
          <w:p w:rsidR="001C3759" w:rsidRPr="00AC315B" w:rsidRDefault="001C3759" w:rsidP="001C3759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Dirección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Operaciones</w:t>
            </w:r>
            <w:proofErr w:type="spellEnd"/>
          </w:p>
        </w:tc>
      </w:tr>
    </w:tbl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C80669" w:rsidRDefault="00C8066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E73495" w:rsidRDefault="00E73495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Pr="00D45963" w:rsidRDefault="00FE453F" w:rsidP="00D37A4A">
      <w:pPr>
        <w:spacing w:after="0" w:line="240" w:lineRule="auto"/>
        <w:rPr>
          <w:rFonts w:ascii="Soberana Sans" w:hAnsi="Soberana Sans"/>
          <w:b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1. Sobre la conformación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FE453F" w:rsidTr="00771C4D">
        <w:tc>
          <w:tcPr>
            <w:tcW w:w="3539" w:type="dxa"/>
          </w:tcPr>
          <w:p w:rsidR="00D37A4A" w:rsidRPr="00D37A4A" w:rsidRDefault="00FE453F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D37A4A" w:rsidRPr="00D37A4A" w:rsidRDefault="001C3759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Celebración de asambleas</w:t>
            </w:r>
          </w:p>
        </w:tc>
      </w:tr>
      <w:tr w:rsidR="00FE453F" w:rsidRPr="00FE453F" w:rsidTr="00771C4D">
        <w:tc>
          <w:tcPr>
            <w:tcW w:w="3539" w:type="dxa"/>
          </w:tcPr>
          <w:p w:rsidR="00FE453F" w:rsidRDefault="00FE453F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1C3759" w:rsidP="00D37A4A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Solventar las propuestas por parte de DICONSA S.A. de C.V.</w:t>
            </w:r>
          </w:p>
        </w:tc>
      </w:tr>
      <w:tr w:rsidR="00D37A4A" w:rsidRPr="00AC315B" w:rsidTr="00771C4D">
        <w:tc>
          <w:tcPr>
            <w:tcW w:w="3539" w:type="dxa"/>
          </w:tcPr>
          <w:p w:rsidR="00D37A4A" w:rsidRPr="00D37A4A" w:rsidRDefault="00D37A4A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D37A4A" w:rsidRPr="00AC315B" w:rsidRDefault="001C3759" w:rsidP="00D37A4A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Solventar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el 100% de las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  <w:r w:rsidR="009D05F0"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 w:rsidR="009D05F0">
              <w:rPr>
                <w:rFonts w:ascii="Soberana Sans" w:hAnsi="Soberana Sans"/>
                <w:sz w:val="16"/>
                <w:szCs w:val="16"/>
              </w:rPr>
              <w:t>viables</w:t>
            </w:r>
            <w:proofErr w:type="spellEnd"/>
          </w:p>
        </w:tc>
      </w:tr>
    </w:tbl>
    <w:p w:rsidR="00D37A4A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FE453F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2. Sobre la organización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FE453F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FE453F" w:rsidRPr="00D37A4A" w:rsidRDefault="00563929" w:rsidP="00563929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</w:t>
            </w:r>
            <w:r w:rsidR="008B6877">
              <w:rPr>
                <w:rFonts w:ascii="Soberana Sans" w:hAnsi="Soberana Sans"/>
                <w:sz w:val="16"/>
                <w:szCs w:val="16"/>
                <w:lang w:val="es-MX"/>
              </w:rPr>
              <w:t>sambleas</w:t>
            </w:r>
            <w:r>
              <w:rPr>
                <w:rFonts w:ascii="Soberana Sans" w:hAnsi="Soberana Sans"/>
                <w:sz w:val="16"/>
                <w:szCs w:val="16"/>
                <w:lang w:val="es-MX"/>
              </w:rPr>
              <w:t xml:space="preserve"> celebradas con la Confederación Nacional de los Consejos Comunitarios de Abasto.</w:t>
            </w:r>
          </w:p>
        </w:tc>
      </w:tr>
      <w:tr w:rsidR="00FE453F" w:rsidRPr="00FE453F" w:rsidTr="002565C5">
        <w:tc>
          <w:tcPr>
            <w:tcW w:w="3539" w:type="dxa"/>
          </w:tcPr>
          <w:p w:rsidR="00FE453F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563929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Realización de las asambleas que se tengan programadas</w:t>
            </w:r>
          </w:p>
        </w:tc>
      </w:tr>
      <w:tr w:rsidR="00FE453F" w:rsidRPr="00AC315B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AC315B" w:rsidRDefault="009D05F0" w:rsidP="002565C5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Solventar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</w:p>
        </w:tc>
      </w:tr>
    </w:tbl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FE453F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 w:rsidRPr="00D45963">
        <w:rPr>
          <w:rFonts w:ascii="Soberana Sans" w:hAnsi="Soberana Sans"/>
          <w:b/>
          <w:sz w:val="20"/>
          <w:szCs w:val="20"/>
          <w:lang w:val="es-MX"/>
        </w:rPr>
        <w:t>3. Sobre el funcionamiento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FE453F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Área de oportunidad</w:t>
            </w:r>
          </w:p>
        </w:tc>
        <w:tc>
          <w:tcPr>
            <w:tcW w:w="5289" w:type="dxa"/>
          </w:tcPr>
          <w:p w:rsidR="00FE453F" w:rsidRPr="00D37A4A" w:rsidRDefault="008B6877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Asistencia a las reuniones donde</w:t>
            </w:r>
            <w:r w:rsidR="00622BA2">
              <w:rPr>
                <w:rFonts w:ascii="Soberana Sans" w:hAnsi="Soberana Sans"/>
                <w:sz w:val="16"/>
                <w:szCs w:val="16"/>
                <w:lang w:val="es-MX"/>
              </w:rPr>
              <w:t xml:space="preserve"> así lo requiera la Confederación</w:t>
            </w:r>
            <w:bookmarkStart w:id="0" w:name="_GoBack"/>
            <w:bookmarkEnd w:id="0"/>
          </w:p>
        </w:tc>
      </w:tr>
      <w:tr w:rsidR="00FE453F" w:rsidRPr="00FE453F" w:rsidTr="002565C5">
        <w:tc>
          <w:tcPr>
            <w:tcW w:w="3539" w:type="dxa"/>
          </w:tcPr>
          <w:p w:rsidR="00FE453F" w:rsidRDefault="00FE453F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>Acción a realizar</w:t>
            </w:r>
          </w:p>
        </w:tc>
        <w:tc>
          <w:tcPr>
            <w:tcW w:w="5289" w:type="dxa"/>
          </w:tcPr>
          <w:p w:rsidR="00FE453F" w:rsidRPr="00D37A4A" w:rsidRDefault="008B6877" w:rsidP="002565C5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>
              <w:rPr>
                <w:rFonts w:ascii="Soberana Sans" w:hAnsi="Soberana Sans"/>
                <w:sz w:val="16"/>
                <w:szCs w:val="16"/>
                <w:lang w:val="es-MX"/>
              </w:rPr>
              <w:t xml:space="preserve">Asistir puntualmente a las reuniones </w:t>
            </w:r>
          </w:p>
        </w:tc>
      </w:tr>
      <w:tr w:rsidR="00FE453F" w:rsidRPr="00AC315B" w:rsidTr="002565C5">
        <w:tc>
          <w:tcPr>
            <w:tcW w:w="3539" w:type="dxa"/>
          </w:tcPr>
          <w:p w:rsidR="00FE453F" w:rsidRPr="00D37A4A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AC315B" w:rsidRDefault="008B6877" w:rsidP="002565C5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Asistir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al 100% de las reunions que se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requiera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>.</w:t>
            </w:r>
          </w:p>
        </w:tc>
      </w:tr>
    </w:tbl>
    <w:p w:rsidR="00FE453F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sectPr w:rsidR="003E7B5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81" w:rsidRDefault="008C2C81" w:rsidP="00D37A4A">
      <w:pPr>
        <w:spacing w:after="0" w:line="240" w:lineRule="auto"/>
      </w:pPr>
      <w:r>
        <w:separator/>
      </w:r>
    </w:p>
  </w:endnote>
  <w:endnote w:type="continuationSeparator" w:id="0">
    <w:p w:rsidR="008C2C81" w:rsidRDefault="008C2C81" w:rsidP="00D3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81" w:rsidRDefault="008C2C81" w:rsidP="00D37A4A">
      <w:pPr>
        <w:spacing w:after="0" w:line="240" w:lineRule="auto"/>
      </w:pPr>
      <w:r>
        <w:separator/>
      </w:r>
    </w:p>
  </w:footnote>
  <w:footnote w:type="continuationSeparator" w:id="0">
    <w:p w:rsidR="008C2C81" w:rsidRDefault="008C2C81" w:rsidP="00D37A4A">
      <w:pPr>
        <w:spacing w:after="0" w:line="240" w:lineRule="auto"/>
      </w:pPr>
      <w:r>
        <w:continuationSeparator/>
      </w:r>
    </w:p>
  </w:footnote>
  <w:footnote w:id="1">
    <w:p w:rsidR="00D37A4A" w:rsidRPr="00AC315B" w:rsidRDefault="00D37A4A" w:rsidP="002C0F7B">
      <w:pPr>
        <w:pStyle w:val="Textonotapie"/>
        <w:jc w:val="both"/>
        <w:rPr>
          <w:rFonts w:ascii="Soberana Sans" w:hAnsi="Soberana Sans"/>
          <w:sz w:val="16"/>
          <w:szCs w:val="16"/>
          <w:lang w:val="es-MX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Artículo </w:t>
      </w:r>
      <w:r w:rsidR="002C0F7B">
        <w:rPr>
          <w:rFonts w:ascii="Soberana Sans" w:hAnsi="Soberana Sans"/>
          <w:sz w:val="16"/>
          <w:szCs w:val="16"/>
          <w:lang w:val="es-MX"/>
        </w:rPr>
        <w:t>Décimo cuarto fracción I</w:t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646888" w:rsidTr="003E7B59">
      <w:tc>
        <w:tcPr>
          <w:tcW w:w="2942" w:type="dxa"/>
        </w:tcPr>
        <w:p w:rsidR="00646888" w:rsidRDefault="003E7B59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0C84A97" wp14:editId="7EE27558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646888" w:rsidRDefault="00646888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:rsidR="00646888" w:rsidRDefault="003E7B59" w:rsidP="003E7B59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6053FA5" wp14:editId="02677908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15B" w:rsidRPr="00AC315B" w:rsidRDefault="008C2C81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A"/>
    <w:rsid w:val="001C3759"/>
    <w:rsid w:val="002C0F7B"/>
    <w:rsid w:val="00330F12"/>
    <w:rsid w:val="003E7B59"/>
    <w:rsid w:val="0047310C"/>
    <w:rsid w:val="004A1A46"/>
    <w:rsid w:val="005307C8"/>
    <w:rsid w:val="00563929"/>
    <w:rsid w:val="00622BA2"/>
    <w:rsid w:val="00646888"/>
    <w:rsid w:val="006D54CE"/>
    <w:rsid w:val="007B0C37"/>
    <w:rsid w:val="008B6877"/>
    <w:rsid w:val="008C2C81"/>
    <w:rsid w:val="009D05F0"/>
    <w:rsid w:val="00A56D7C"/>
    <w:rsid w:val="00A71C13"/>
    <w:rsid w:val="00AF16B2"/>
    <w:rsid w:val="00BF6D2D"/>
    <w:rsid w:val="00C20E4F"/>
    <w:rsid w:val="00C80669"/>
    <w:rsid w:val="00D12E51"/>
    <w:rsid w:val="00D37A4A"/>
    <w:rsid w:val="00D45963"/>
    <w:rsid w:val="00E7349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78FF"/>
  <w15:chartTrackingRefBased/>
  <w15:docId w15:val="{1F0805DA-1E63-49CD-903A-2D0CAB5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7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A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A4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A4A"/>
  </w:style>
  <w:style w:type="paragraph" w:styleId="Prrafodelista">
    <w:name w:val="List Paragraph"/>
    <w:basedOn w:val="Normal"/>
    <w:uiPriority w:val="34"/>
    <w:qFormat/>
    <w:rsid w:val="00FE45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PATRICIA FERRER VACA</cp:lastModifiedBy>
  <cp:revision>4</cp:revision>
  <cp:lastPrinted>2018-10-12T15:40:00Z</cp:lastPrinted>
  <dcterms:created xsi:type="dcterms:W3CDTF">2018-10-31T01:35:00Z</dcterms:created>
  <dcterms:modified xsi:type="dcterms:W3CDTF">2018-10-31T01:51:00Z</dcterms:modified>
</cp:coreProperties>
</file>